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2"/>
        <w:gridCol w:w="1941"/>
        <w:gridCol w:w="1941"/>
        <w:gridCol w:w="1891"/>
        <w:gridCol w:w="1745"/>
      </w:tblGrid>
      <w:tr w:rsidR="00E352E9" w:rsidRPr="00E352E9" w:rsidTr="00E352E9">
        <w:trPr>
          <w:tblCellSpacing w:w="15" w:type="dxa"/>
        </w:trPr>
        <w:tc>
          <w:tcPr>
            <w:tcW w:w="122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Intro to Graphic Design- Final Project Rubric</w:t>
            </w:r>
            <w:bookmarkStart w:id="0" w:name="_GoBack"/>
            <w:bookmarkEnd w:id="0"/>
          </w:p>
        </w:tc>
      </w:tr>
      <w:tr w:rsidR="00E352E9" w:rsidRPr="00E352E9" w:rsidTr="00E352E9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4 - Advanced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3 - Proficient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2 - Basic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1 - In Progress</w:t>
            </w:r>
          </w:p>
        </w:tc>
      </w:tr>
      <w:tr w:rsidR="00E352E9" w:rsidRPr="00E352E9" w:rsidTr="00E352E9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Has the learner identified significant characteristics in the historical work?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chosen multiple significant characteristics and understands and explains how they functioned in their culture.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chosen significant characteristics to influence his own work.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chosen a characteristic of the historical work.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discussed the historical work.</w:t>
            </w:r>
          </w:p>
        </w:tc>
      </w:tr>
      <w:tr w:rsidR="00E352E9" w:rsidRPr="00E352E9" w:rsidTr="00E352E9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Has the learner been able to reinterpret these characteristics in a way significant to our contemporary world?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made a significant statement with relevance to our contemporary world which connects to the characteristics of the historical work.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reinterpreted some of the historical work in his/her own work.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made a connection between his/her work and the historical work in a general way.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created his/her own work of art.</w:t>
            </w:r>
          </w:p>
        </w:tc>
      </w:tr>
      <w:tr w:rsidR="00E352E9" w:rsidRPr="00E352E9" w:rsidTr="00E352E9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Has the learner been able to visually express his/her ideas?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created a visually successful work of art using the elements of the visual arts to express his/her ideas effectively.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created a technically proficient work of art using the elements of the visual arts to express his/her ideas.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used the elements of the visual arts to express his/her ideas with some success.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expressed his/her ideas.</w:t>
            </w:r>
          </w:p>
        </w:tc>
      </w:tr>
      <w:tr w:rsidR="00E352E9" w:rsidRPr="00E352E9" w:rsidTr="00E352E9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Has the learner been able to convey the connection between his/her work and the historical work in the written paper?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effectively explained the connection between his/her work and the historical work using examples from both works.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explained the connection between elements of his/her work and the historical work.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made a general connection between his/her work and the historical work.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2E9" w:rsidRPr="00E352E9" w:rsidRDefault="00E352E9" w:rsidP="00E35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E9">
              <w:rPr>
                <w:rFonts w:ascii="Times New Roman" w:eastAsia="Times New Roman" w:hAnsi="Times New Roman" w:cs="Times New Roman"/>
                <w:sz w:val="24"/>
                <w:szCs w:val="24"/>
              </w:rPr>
              <w:t>Learner has written about his/her own work.</w:t>
            </w:r>
          </w:p>
        </w:tc>
      </w:tr>
    </w:tbl>
    <w:p w:rsidR="00CD089D" w:rsidRDefault="00CD089D"/>
    <w:sectPr w:rsidR="00CD0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E9"/>
    <w:rsid w:val="00CD089D"/>
    <w:rsid w:val="00E3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Jakey F</dc:creator>
  <cp:lastModifiedBy>Jakey F</cp:lastModifiedBy>
  <cp:revision>1</cp:revision>
  <dcterms:created xsi:type="dcterms:W3CDTF">2012-02-04T04:36:00Z</dcterms:created>
  <dcterms:modified xsi:type="dcterms:W3CDTF">2012-02-04T04:37:00Z</dcterms:modified>
</cp:coreProperties>
</file>